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4A" w:rsidRDefault="008A444A" w:rsidP="008A44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8A444A" w:rsidRDefault="008A444A" w:rsidP="008A444A">
      <w:pPr>
        <w:rPr>
          <w:sz w:val="26"/>
          <w:szCs w:val="26"/>
        </w:rPr>
      </w:pPr>
      <w:r>
        <w:rPr>
          <w:sz w:val="26"/>
          <w:szCs w:val="26"/>
        </w:rPr>
        <w:t>04.08.2023</w:t>
      </w:r>
    </w:p>
    <w:p w:rsidR="008A444A" w:rsidRDefault="008A444A" w:rsidP="008A44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A444A" w:rsidRDefault="008A444A" w:rsidP="008A44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A444A" w:rsidRDefault="008A444A" w:rsidP="008A444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8A444A" w:rsidRDefault="008A444A" w:rsidP="008A444A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</w:t>
      </w:r>
      <w:bookmarkStart w:id="0" w:name="_GoBack"/>
      <w:bookmarkEnd w:id="0"/>
      <w:r>
        <w:rPr>
          <w:bCs/>
          <w:sz w:val="26"/>
          <w:szCs w:val="26"/>
        </w:rPr>
        <w:t>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</w:t>
      </w:r>
      <w:smartTag w:uri="urn:schemas-microsoft-com:office:smarttags" w:element="metricconverter">
        <w:smartTagPr>
          <w:attr w:name="ProductID" w:val="100 кв. м"/>
        </w:smartTagPr>
        <w:r>
          <w:rPr>
            <w:sz w:val="26"/>
            <w:szCs w:val="26"/>
          </w:rPr>
          <w:t>100 кв. м</w:t>
        </w:r>
      </w:smartTag>
      <w:r>
        <w:rPr>
          <w:sz w:val="26"/>
          <w:szCs w:val="26"/>
        </w:rPr>
        <w:t xml:space="preserve"> в кадастровом квартале 29:22:011301, расположенного в Маймаксанском территориальном округе </w:t>
      </w:r>
      <w:r>
        <w:rPr>
          <w:sz w:val="26"/>
          <w:szCs w:val="26"/>
        </w:rPr>
        <w:br/>
        <w:t>г. Архангельска по улице  Ладожской:</w:t>
      </w:r>
      <w:proofErr w:type="gramEnd"/>
    </w:p>
    <w:p w:rsidR="008A444A" w:rsidRDefault="008A444A" w:rsidP="008A444A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6"/>
          <w:szCs w:val="26"/>
          <w:lang w:eastAsia="en-US"/>
        </w:rPr>
        <w:t>).</w:t>
      </w:r>
    </w:p>
    <w:p w:rsidR="008A444A" w:rsidRDefault="008A444A" w:rsidP="008A444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"11" августа 2023 года по "16" августа 2023 года.</w:t>
      </w:r>
    </w:p>
    <w:p w:rsidR="008A444A" w:rsidRDefault="008A444A" w:rsidP="008A444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Маймаксанском округе территориальном округе г. Архангельска по улице Ладожской,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A444A" w:rsidTr="008A444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A" w:rsidRDefault="008A444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A" w:rsidRDefault="008A444A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8A444A" w:rsidRDefault="008A444A" w:rsidP="008A444A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августа 2023 года:</w:t>
      </w:r>
    </w:p>
    <w:p w:rsidR="008A444A" w:rsidRDefault="008A444A" w:rsidP="008A444A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8A444A" w:rsidRDefault="008A444A" w:rsidP="008A44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A444A" w:rsidRDefault="008A444A" w:rsidP="008A444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"11" августа 2023 года по "16" августа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8A444A" w:rsidRDefault="008A444A" w:rsidP="008A444A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8A444A" w:rsidRDefault="008A444A" w:rsidP="008A444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8A444A" w:rsidTr="008A444A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A" w:rsidRDefault="008A444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A" w:rsidRDefault="008A444A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A" w:rsidRDefault="008A444A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A444A" w:rsidTr="008A444A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A" w:rsidRDefault="008A444A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8A444A" w:rsidRDefault="008A444A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4A" w:rsidRDefault="008A444A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15, 16 августа 2023 </w:t>
            </w:r>
          </w:p>
          <w:p w:rsidR="008A444A" w:rsidRDefault="008A444A">
            <w:pPr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4A" w:rsidRDefault="008A444A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8A444A" w:rsidRDefault="008A444A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8A444A" w:rsidRDefault="008A444A" w:rsidP="008A444A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A444A" w:rsidRDefault="008A444A" w:rsidP="008A444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8A444A" w:rsidRDefault="008A444A" w:rsidP="008A444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8A444A" w:rsidRDefault="008A444A" w:rsidP="008A444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A444A" w:rsidRDefault="008A444A" w:rsidP="008A444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A444A" w:rsidRDefault="008A444A" w:rsidP="008A444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A444A" w:rsidRDefault="008A444A" w:rsidP="008A444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8A444A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B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444A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2FB1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2023-07-17T06:19:00Z</dcterms:created>
  <dcterms:modified xsi:type="dcterms:W3CDTF">2023-07-17T06:20:00Z</dcterms:modified>
</cp:coreProperties>
</file>